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1758F5">
        <w:rPr>
          <w:rStyle w:val="Brak"/>
          <w:rFonts w:asciiTheme="minorHAnsi" w:hAnsiTheme="minorHAnsi" w:cstheme="minorHAnsi"/>
          <w:kern w:val="1"/>
        </w:rPr>
        <w:t>2/WSO2/OWES</w:t>
      </w:r>
      <w:bookmarkStart w:id="0" w:name="_GoBack"/>
      <w:bookmarkEnd w:id="0"/>
      <w:r w:rsidR="001758F5">
        <w:rPr>
          <w:rStyle w:val="Brak"/>
          <w:rFonts w:asciiTheme="minorHAnsi" w:hAnsiTheme="minorHAnsi" w:cstheme="minorHAnsi"/>
          <w:kern w:val="1"/>
        </w:rPr>
        <w:t>/2020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Pr="009377E1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9377E1">
        <w:rPr>
          <w:rFonts w:asciiTheme="minorHAnsi" w:eastAsia="Times New Roman" w:hAnsiTheme="minorHAnsi" w:cstheme="minorHAnsi"/>
          <w:bCs/>
          <w:kern w:val="1"/>
        </w:rPr>
        <w:t xml:space="preserve">Nawiązując do zapytania ofertowego na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9377E1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9377E1">
        <w:rPr>
          <w:rFonts w:asciiTheme="minorHAnsi" w:eastAsia="Times New Roman" w:hAnsiTheme="minorHAnsi" w:cstheme="minorHAnsi"/>
          <w:bCs/>
          <w:kern w:val="1"/>
        </w:rPr>
        <w:t xml:space="preserve">, wyżywienia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9377E1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2-dniowych wyjazdowych szkoleń </w:t>
      </w:r>
      <w:r w:rsidR="00B9056E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otwartych pn. </w:t>
      </w:r>
      <w:r w:rsidR="00BB45D0" w:rsidRPr="009377E1">
        <w:rPr>
          <w:rStyle w:val="Brak"/>
          <w:rFonts w:asciiTheme="minorHAnsi" w:hAnsiTheme="minorHAnsi" w:cstheme="minorHAnsi"/>
          <w:b/>
          <w:bCs/>
          <w:kern w:val="2"/>
        </w:rPr>
        <w:t>„</w:t>
      </w:r>
      <w:r w:rsidR="001758F5">
        <w:rPr>
          <w:rStyle w:val="Brak"/>
          <w:b/>
          <w:bCs/>
          <w:kern w:val="2"/>
        </w:rPr>
        <w:t>Ź</w:t>
      </w:r>
      <w:r w:rsidR="001758F5">
        <w:rPr>
          <w:b/>
        </w:rPr>
        <w:t>ródła finansowania i metody pozyskiwania środków na działania PES</w:t>
      </w:r>
      <w:r w:rsidR="00BB45D0" w:rsidRPr="009377E1">
        <w:rPr>
          <w:rFonts w:asciiTheme="minorHAnsi" w:hAnsiTheme="minorHAnsi" w:cstheme="minorHAnsi"/>
          <w:b/>
          <w:shd w:val="clear" w:color="auto" w:fill="FFFFFF"/>
        </w:rPr>
        <w:t>”</w:t>
      </w:r>
      <w:r w:rsidR="00526CC2" w:rsidRPr="009377E1">
        <w:rPr>
          <w:rStyle w:val="Brak"/>
          <w:rFonts w:asciiTheme="minorHAnsi" w:hAnsiTheme="minorHAnsi" w:cstheme="minorHAnsi"/>
          <w:bCs/>
          <w:kern w:val="1"/>
        </w:rPr>
        <w:t>,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Pr="009377E1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9377E1">
        <w:rPr>
          <w:rFonts w:asciiTheme="minorHAnsi" w:eastAsia="Times New Roman" w:hAnsiTheme="minorHAnsi" w:cstheme="minorHAnsi"/>
          <w:bCs/>
          <w:kern w:val="1"/>
        </w:rPr>
        <w:t>:</w:t>
      </w:r>
    </w:p>
    <w:p w:rsidR="00467BC8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6A5017" w:rsidRPr="003168A7" w:rsidRDefault="006A5017" w:rsidP="006A501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– Powiat krasnostawski </w:t>
      </w:r>
    </w:p>
    <w:p w:rsidR="006A5017" w:rsidRPr="00E833DE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6A5017" w:rsidRPr="00E833DE" w:rsidTr="00CC105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1758F5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1758F5" w:rsidRPr="00E833DE" w:rsidRDefault="001758F5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58F5" w:rsidRPr="00E833DE" w:rsidRDefault="001758F5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1758F5" w:rsidRPr="00E833DE" w:rsidRDefault="001758F5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8F5" w:rsidRPr="00E833DE" w:rsidRDefault="001758F5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1758F5" w:rsidRPr="00E833DE" w:rsidRDefault="001758F5" w:rsidP="00E4265C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grupy x 12 = 24</w:t>
            </w:r>
          </w:p>
        </w:tc>
        <w:tc>
          <w:tcPr>
            <w:tcW w:w="1714" w:type="dxa"/>
            <w:vAlign w:val="center"/>
          </w:tcPr>
          <w:p w:rsidR="001758F5" w:rsidRPr="00E833DE" w:rsidRDefault="001758F5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8F5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1758F5" w:rsidRPr="00E833DE" w:rsidRDefault="001758F5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58F5" w:rsidRPr="00E833DE" w:rsidRDefault="001758F5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Zapewnienie wyżywienia (2 obiady, kolacja, serwis kawowy)</w:t>
            </w:r>
          </w:p>
        </w:tc>
        <w:tc>
          <w:tcPr>
            <w:tcW w:w="1417" w:type="dxa"/>
          </w:tcPr>
          <w:p w:rsidR="001758F5" w:rsidRPr="00E833DE" w:rsidRDefault="001758F5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8F5" w:rsidRPr="00E833DE" w:rsidRDefault="001758F5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1758F5" w:rsidRPr="00E833DE" w:rsidRDefault="001758F5" w:rsidP="00E4265C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grupy x 12 = 24</w:t>
            </w:r>
          </w:p>
        </w:tc>
        <w:tc>
          <w:tcPr>
            <w:tcW w:w="1714" w:type="dxa"/>
            <w:vAlign w:val="center"/>
          </w:tcPr>
          <w:p w:rsidR="001758F5" w:rsidRPr="00E833DE" w:rsidRDefault="001758F5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8F5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1758F5" w:rsidRPr="00E833DE" w:rsidRDefault="001758F5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58F5" w:rsidRPr="00E833DE" w:rsidRDefault="001758F5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1758F5" w:rsidRPr="00E833DE" w:rsidRDefault="001758F5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8F5" w:rsidRPr="00E833DE" w:rsidRDefault="001758F5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1758F5" w:rsidRPr="00E833DE" w:rsidRDefault="001758F5" w:rsidP="00E4265C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grupy x 16 = 32</w:t>
            </w:r>
          </w:p>
        </w:tc>
        <w:tc>
          <w:tcPr>
            <w:tcW w:w="1714" w:type="dxa"/>
            <w:vAlign w:val="center"/>
          </w:tcPr>
          <w:p w:rsidR="001758F5" w:rsidRPr="00E833DE" w:rsidRDefault="001758F5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8F5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58F5" w:rsidRPr="00E833DE" w:rsidRDefault="001758F5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58F5" w:rsidRPr="00E833DE" w:rsidRDefault="001758F5" w:rsidP="00CC1051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8F5" w:rsidRPr="00E833DE" w:rsidRDefault="001758F5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1758F5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F5" w:rsidRPr="00E833DE" w:rsidRDefault="001758F5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8F5" w:rsidRPr="00E833DE" w:rsidRDefault="001758F5" w:rsidP="00CC105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1758F5" w:rsidRPr="00E833DE" w:rsidRDefault="001758F5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6A5017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6A5017" w:rsidRPr="003168A7" w:rsidRDefault="006A5017" w:rsidP="006A5017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 w:rsidR="001758F5">
        <w:rPr>
          <w:rFonts w:eastAsia="Times New Roman"/>
          <w:b/>
          <w:bCs/>
          <w:lang w:eastAsia="pl-PL"/>
        </w:rPr>
        <w:t>I</w:t>
      </w:r>
      <w:r>
        <w:rPr>
          <w:rFonts w:eastAsia="Times New Roman"/>
          <w:b/>
          <w:bCs/>
          <w:lang w:eastAsia="pl-PL"/>
        </w:rPr>
        <w:t xml:space="preserve"> – Powiat tomaszowski </w:t>
      </w:r>
    </w:p>
    <w:p w:rsidR="006A5017" w:rsidRPr="00E833DE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6A5017" w:rsidRPr="00E833DE" w:rsidTr="00CC105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grupy x 12 = 24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Zapewnienie wyżywienia (2 obiady, kolacja, serwis kawowy)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grupy x 12 = 24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A5017" w:rsidRPr="00E833DE" w:rsidRDefault="006A5017" w:rsidP="00CC1051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6A5017" w:rsidRPr="00E833DE" w:rsidRDefault="006A5017" w:rsidP="00CC1051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6A5017" w:rsidRPr="00E833DE" w:rsidRDefault="006A5017" w:rsidP="00CC1051">
            <w:pPr>
              <w:spacing w:line="264" w:lineRule="auto"/>
              <w:ind w:left="-10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grupy x 16 = 32</w:t>
            </w:r>
          </w:p>
        </w:tc>
        <w:tc>
          <w:tcPr>
            <w:tcW w:w="1714" w:type="dxa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5017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6A5017" w:rsidRPr="00E833DE" w:rsidTr="00CC105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017" w:rsidRPr="00E833DE" w:rsidRDefault="006A5017" w:rsidP="00CC105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6A5017" w:rsidRPr="00E833DE" w:rsidRDefault="006A5017" w:rsidP="00CC105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6A5017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6A5017" w:rsidRPr="00E833DE" w:rsidRDefault="006A5017" w:rsidP="006A5017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6A5017" w:rsidRDefault="006A5017" w:rsidP="006A5017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6A5017" w:rsidRDefault="006A5017" w:rsidP="006A5017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6A5017" w:rsidRDefault="006A5017" w:rsidP="006A5017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6A5017">
        <w:rPr>
          <w:rFonts w:asciiTheme="minorHAnsi" w:eastAsia="Times New Roman" w:hAnsiTheme="minorHAnsi" w:cstheme="minorHAnsi"/>
          <w:bCs/>
          <w:kern w:val="1"/>
        </w:rPr>
        <w:t xml:space="preserve">w </w:t>
      </w:r>
      <w:r w:rsidR="001758F5">
        <w:rPr>
          <w:rFonts w:asciiTheme="minorHAnsi" w:eastAsia="Times New Roman" w:hAnsiTheme="minorHAnsi" w:cstheme="minorHAnsi"/>
          <w:bCs/>
          <w:kern w:val="1"/>
        </w:rPr>
        <w:t>okresie marzec - czerwiec</w:t>
      </w:r>
      <w:r w:rsidR="006A5017">
        <w:rPr>
          <w:rFonts w:asciiTheme="minorHAnsi" w:eastAsia="Times New Roman" w:hAnsiTheme="minorHAnsi" w:cstheme="minorHAnsi"/>
          <w:bCs/>
          <w:kern w:val="1"/>
        </w:rPr>
        <w:t xml:space="preserve"> 20</w:t>
      </w:r>
      <w:r w:rsidR="001758F5">
        <w:rPr>
          <w:rFonts w:asciiTheme="minorHAnsi" w:eastAsia="Times New Roman" w:hAnsiTheme="minorHAnsi" w:cstheme="minorHAnsi"/>
          <w:bCs/>
          <w:kern w:val="1"/>
        </w:rPr>
        <w:t>20</w:t>
      </w:r>
      <w:r w:rsidR="006A5017">
        <w:rPr>
          <w:rFonts w:asciiTheme="minorHAnsi" w:eastAsia="Times New Roman" w:hAnsiTheme="minorHAnsi" w:cstheme="minorHAnsi"/>
          <w:bCs/>
          <w:kern w:val="1"/>
        </w:rPr>
        <w:t xml:space="preserve"> 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Default="000E24B9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9377E1" w:rsidRDefault="009377E1" w:rsidP="009377E1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</w:t>
      </w:r>
      <w:r>
        <w:rPr>
          <w:rFonts w:asciiTheme="minorHAnsi" w:hAnsiTheme="minorHAnsi" w:cs="Arial"/>
          <w:color w:val="000000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>
        <w:rPr>
          <w:rFonts w:asciiTheme="minorHAnsi" w:hAnsiTheme="minorHAnsi" w:cs="Arial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5311AD">
        <w:rPr>
          <w:rFonts w:asciiTheme="minorHAnsi" w:hAnsiTheme="minorHAnsi" w:cs="Arial"/>
          <w:color w:val="000000"/>
          <w:sz w:val="22"/>
          <w:szCs w:val="22"/>
        </w:rPr>
        <w:t>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9377E1" w:rsidRPr="00E833DE" w:rsidRDefault="009377E1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E9" w:rsidRDefault="005C23E9" w:rsidP="000E24B9">
      <w:pPr>
        <w:spacing w:after="0" w:line="240" w:lineRule="auto"/>
      </w:pPr>
      <w:r>
        <w:separator/>
      </w:r>
    </w:p>
  </w:endnote>
  <w:endnote w:type="continuationSeparator" w:id="0">
    <w:p w:rsidR="005C23E9" w:rsidRDefault="005C23E9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421E44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1758F5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421E44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1758F5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E9" w:rsidRDefault="005C23E9" w:rsidP="000E24B9">
      <w:pPr>
        <w:spacing w:after="0" w:line="240" w:lineRule="auto"/>
      </w:pPr>
      <w:r>
        <w:separator/>
      </w:r>
    </w:p>
  </w:footnote>
  <w:footnote w:type="continuationSeparator" w:id="0">
    <w:p w:rsidR="005C23E9" w:rsidRDefault="005C23E9" w:rsidP="000E24B9">
      <w:pPr>
        <w:spacing w:after="0" w:line="240" w:lineRule="auto"/>
      </w:pPr>
      <w:r>
        <w:continuationSeparator/>
      </w:r>
    </w:p>
  </w:footnote>
  <w:footnote w:id="1">
    <w:p w:rsidR="009377E1" w:rsidRPr="005311AD" w:rsidRDefault="009377E1" w:rsidP="009377E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023C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758F5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5137FC"/>
    <w:rsid w:val="00522202"/>
    <w:rsid w:val="00526CC2"/>
    <w:rsid w:val="005705F8"/>
    <w:rsid w:val="005C23E9"/>
    <w:rsid w:val="005D611B"/>
    <w:rsid w:val="005E3AC9"/>
    <w:rsid w:val="005F24E9"/>
    <w:rsid w:val="00605B6F"/>
    <w:rsid w:val="00631378"/>
    <w:rsid w:val="00652C1D"/>
    <w:rsid w:val="00682431"/>
    <w:rsid w:val="00695E02"/>
    <w:rsid w:val="006A5017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F4829"/>
    <w:rsid w:val="008F4FDF"/>
    <w:rsid w:val="00903A69"/>
    <w:rsid w:val="00915A5B"/>
    <w:rsid w:val="009377E1"/>
    <w:rsid w:val="00945D43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E35E3"/>
    <w:rsid w:val="00CF5F7D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64C14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2020-02-24T09:06:00Z</dcterms:created>
  <dcterms:modified xsi:type="dcterms:W3CDTF">2020-02-24T09:06:00Z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